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08319" w14:textId="77777777" w:rsidR="00EF2AC9" w:rsidRDefault="00EF2AC9" w:rsidP="00EF2AC9">
      <w:pPr>
        <w:pStyle w:val="ListParagraph"/>
        <w:ind w:left="0"/>
        <w:rPr>
          <w:sz w:val="20"/>
          <w:szCs w:val="20"/>
        </w:rPr>
      </w:pPr>
      <w:r>
        <w:rPr>
          <w:noProof/>
        </w:rPr>
        <mc:AlternateContent>
          <mc:Choice Requires="wps">
            <w:drawing>
              <wp:anchor distT="45720" distB="45720" distL="114300" distR="114300" simplePos="0" relativeHeight="251659264" behindDoc="0" locked="0" layoutInCell="1" allowOverlap="1" wp14:anchorId="5B248E4F" wp14:editId="24745587">
                <wp:simplePos x="0" y="0"/>
                <wp:positionH relativeFrom="page">
                  <wp:posOffset>5791200</wp:posOffset>
                </wp:positionH>
                <wp:positionV relativeFrom="paragraph">
                  <wp:posOffset>-581025</wp:posOffset>
                </wp:positionV>
                <wp:extent cx="1933575" cy="1762125"/>
                <wp:effectExtent l="0" t="0" r="9525" b="9525"/>
                <wp:wrapNone/>
                <wp:docPr id="2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762125"/>
                        </a:xfrm>
                        <a:prstGeom prst="rect">
                          <a:avLst/>
                        </a:prstGeom>
                        <a:solidFill>
                          <a:srgbClr val="FFFFFF"/>
                        </a:solidFill>
                        <a:ln w="9525">
                          <a:noFill/>
                          <a:miter lim="800000"/>
                          <a:headEnd/>
                          <a:tailEnd/>
                        </a:ln>
                      </wps:spPr>
                      <wps:txbx>
                        <w:txbxContent>
                          <w:p w14:paraId="23BD6550" w14:textId="77777777" w:rsidR="00EF2AC9" w:rsidRDefault="00EF2AC9" w:rsidP="00EF2AC9">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33E475D8" w14:textId="77777777" w:rsidR="00EF2AC9" w:rsidRDefault="00EF2AC9" w:rsidP="00EF2AC9">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5E89B9C1" w14:textId="77777777" w:rsidR="00EF2AC9" w:rsidRDefault="00EF2AC9" w:rsidP="00EF2AC9">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64A81C98" w14:textId="77777777" w:rsidR="00EF2AC9" w:rsidRDefault="00EF2AC9" w:rsidP="00EF2AC9">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205DDA3F" w14:textId="77777777" w:rsidR="00EF2AC9" w:rsidRDefault="00EF2AC9" w:rsidP="00EF2AC9">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4B8A735C" w14:textId="77777777" w:rsidR="00EF2AC9" w:rsidRDefault="00EF2AC9" w:rsidP="00EF2AC9">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19786D69" w14:textId="77777777" w:rsidR="00EF2AC9" w:rsidRDefault="00EF2AC9" w:rsidP="00EF2AC9">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3C0A1895" w14:textId="77777777" w:rsidR="00EF2AC9" w:rsidRDefault="00EF2AC9" w:rsidP="00EF2AC9">
                            <w:pPr>
                              <w:spacing w:after="0" w:line="360" w:lineRule="auto"/>
                              <w:rPr>
                                <w:rFonts w:asciiTheme="majorHAnsi" w:hAnsiTheme="majorHAnsi" w:cstheme="majorHAnsi"/>
                                <w:color w:val="1B3055"/>
                              </w:rPr>
                            </w:pPr>
                            <w:proofErr w:type="spellStart"/>
                            <w:r>
                              <w:rPr>
                                <w:rFonts w:asciiTheme="majorHAnsi" w:hAnsiTheme="majorHAnsi" w:cstheme="majorHAnsi"/>
                                <w:color w:val="1B3055"/>
                                <w:sz w:val="18"/>
                                <w:szCs w:val="18"/>
                              </w:rPr>
                              <w:t>Maint</w:t>
                            </w:r>
                            <w:proofErr w:type="spellEnd"/>
                            <w:r>
                              <w:rPr>
                                <w:rFonts w:asciiTheme="majorHAnsi" w:hAnsiTheme="majorHAnsi" w:cstheme="majorHAnsi"/>
                                <w:color w:val="1B3055"/>
                                <w:sz w:val="18"/>
                                <w:szCs w:val="18"/>
                              </w:rPr>
                              <w:t>. Supervisor Neat Davis</w:t>
                            </w:r>
                          </w:p>
                          <w:p w14:paraId="6A5DD1E3" w14:textId="77777777" w:rsidR="00EF2AC9" w:rsidRDefault="00EF2AC9" w:rsidP="00EF2AC9">
                            <w:pPr>
                              <w:rPr>
                                <w:rFonts w:ascii="Aparajita" w:hAnsi="Aparajita" w:cs="Aparajita"/>
                                <w:color w:val="1B3055"/>
                              </w:rPr>
                            </w:pPr>
                          </w:p>
                          <w:p w14:paraId="2C49CF6D" w14:textId="77777777" w:rsidR="00EF2AC9" w:rsidRDefault="00EF2AC9" w:rsidP="00EF2AC9">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248E4F" id="_x0000_t202" coordsize="21600,21600" o:spt="202" path="m,l,21600r21600,l21600,xe">
                <v:stroke joinstyle="miter"/>
                <v:path gradientshapeok="t" o:connecttype="rect"/>
              </v:shapetype>
              <v:shape id="Text Box 3" o:spid="_x0000_s1026" type="#_x0000_t202" style="position:absolute;margin-left:456pt;margin-top:-45.75pt;width:152.25pt;height:138.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" stroked="f">
                <v:textbox>
                  <w:txbxContent>
                    <w:p w14:paraId="23BD6550" w14:textId="77777777" w:rsidR="00EF2AC9" w:rsidRDefault="00EF2AC9" w:rsidP="00EF2AC9">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33E475D8" w14:textId="77777777" w:rsidR="00EF2AC9" w:rsidRDefault="00EF2AC9" w:rsidP="00EF2AC9">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5E89B9C1" w14:textId="77777777" w:rsidR="00EF2AC9" w:rsidRDefault="00EF2AC9" w:rsidP="00EF2AC9">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64A81C98" w14:textId="77777777" w:rsidR="00EF2AC9" w:rsidRDefault="00EF2AC9" w:rsidP="00EF2AC9">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205DDA3F" w14:textId="77777777" w:rsidR="00EF2AC9" w:rsidRDefault="00EF2AC9" w:rsidP="00EF2AC9">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4B8A735C" w14:textId="77777777" w:rsidR="00EF2AC9" w:rsidRDefault="00EF2AC9" w:rsidP="00EF2AC9">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19786D69" w14:textId="77777777" w:rsidR="00EF2AC9" w:rsidRDefault="00EF2AC9" w:rsidP="00EF2AC9">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3C0A1895" w14:textId="77777777" w:rsidR="00EF2AC9" w:rsidRDefault="00EF2AC9" w:rsidP="00EF2AC9">
                      <w:pPr>
                        <w:spacing w:after="0" w:line="360" w:lineRule="auto"/>
                        <w:rPr>
                          <w:rFonts w:asciiTheme="majorHAnsi" w:hAnsiTheme="majorHAnsi" w:cstheme="majorHAnsi"/>
                          <w:color w:val="1B3055"/>
                        </w:rPr>
                      </w:pPr>
                      <w:proofErr w:type="spellStart"/>
                      <w:r>
                        <w:rPr>
                          <w:rFonts w:asciiTheme="majorHAnsi" w:hAnsiTheme="majorHAnsi" w:cstheme="majorHAnsi"/>
                          <w:color w:val="1B3055"/>
                          <w:sz w:val="18"/>
                          <w:szCs w:val="18"/>
                        </w:rPr>
                        <w:t>Maint</w:t>
                      </w:r>
                      <w:proofErr w:type="spellEnd"/>
                      <w:r>
                        <w:rPr>
                          <w:rFonts w:asciiTheme="majorHAnsi" w:hAnsiTheme="majorHAnsi" w:cstheme="majorHAnsi"/>
                          <w:color w:val="1B3055"/>
                          <w:sz w:val="18"/>
                          <w:szCs w:val="18"/>
                        </w:rPr>
                        <w:t>. Supervisor Neat Davis</w:t>
                      </w:r>
                    </w:p>
                    <w:p w14:paraId="6A5DD1E3" w14:textId="77777777" w:rsidR="00EF2AC9" w:rsidRDefault="00EF2AC9" w:rsidP="00EF2AC9">
                      <w:pPr>
                        <w:rPr>
                          <w:rFonts w:ascii="Aparajita" w:hAnsi="Aparajita" w:cs="Aparajita"/>
                          <w:color w:val="1B3055"/>
                        </w:rPr>
                      </w:pPr>
                    </w:p>
                    <w:p w14:paraId="2C49CF6D" w14:textId="77777777" w:rsidR="00EF2AC9" w:rsidRDefault="00EF2AC9" w:rsidP="00EF2AC9">
                      <w:pPr>
                        <w:rPr>
                          <w:rFonts w:ascii="Aparajita" w:hAnsi="Aparajita" w:cs="Aparajita"/>
                          <w:color w:val="1B3055"/>
                        </w:rPr>
                      </w:pPr>
                    </w:p>
                  </w:txbxContent>
                </v:textbox>
                <w10:wrap anchorx="page"/>
              </v:shape>
            </w:pict>
          </mc:Fallback>
        </mc:AlternateContent>
      </w:r>
      <w:r>
        <w:rPr>
          <w:noProof/>
        </w:rPr>
        <w:drawing>
          <wp:anchor distT="0" distB="0" distL="114300" distR="114300" simplePos="0" relativeHeight="251660288" behindDoc="1" locked="0" layoutInCell="1" allowOverlap="1" wp14:anchorId="1E01D3F1" wp14:editId="472C8B5C">
            <wp:simplePos x="0" y="0"/>
            <wp:positionH relativeFrom="column">
              <wp:posOffset>-190500</wp:posOffset>
            </wp:positionH>
            <wp:positionV relativeFrom="paragraph">
              <wp:posOffset>180975</wp:posOffset>
            </wp:positionV>
            <wp:extent cx="1228725" cy="1220470"/>
            <wp:effectExtent l="0" t="0" r="9525" b="0"/>
            <wp:wrapNone/>
            <wp:docPr id="17364418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49225F47" w14:textId="77777777" w:rsidR="00EF2AC9" w:rsidRDefault="00EF2AC9" w:rsidP="00EF2AC9">
      <w:pPr>
        <w:spacing w:after="0" w:line="240" w:lineRule="auto"/>
        <w:jc w:val="center"/>
        <w:rPr>
          <w:rFonts w:asciiTheme="majorHAnsi" w:hAnsiTheme="majorHAnsi" w:cstheme="majorHAnsi"/>
          <w:b/>
          <w:bCs/>
          <w:sz w:val="56"/>
          <w:szCs w:val="36"/>
        </w:rPr>
      </w:pPr>
      <w:r>
        <w:rPr>
          <w:rFonts w:cstheme="minorHAnsi"/>
          <w:sz w:val="96"/>
          <w:szCs w:val="44"/>
        </w:rPr>
        <w:t xml:space="preserve">  </w:t>
      </w:r>
      <w:r>
        <w:rPr>
          <w:rFonts w:asciiTheme="majorHAnsi" w:hAnsiTheme="majorHAnsi" w:cstheme="majorHAnsi"/>
          <w:b/>
          <w:bCs/>
          <w:sz w:val="56"/>
          <w:szCs w:val="36"/>
        </w:rPr>
        <w:t>CITY OF DANIELSVILLE</w:t>
      </w:r>
    </w:p>
    <w:p w14:paraId="46ADF0BF" w14:textId="77777777" w:rsidR="00EF2AC9" w:rsidRDefault="00EF2AC9" w:rsidP="00EF2AC9">
      <w:pPr>
        <w:spacing w:after="0"/>
        <w:jc w:val="center"/>
        <w:rPr>
          <w:rFonts w:asciiTheme="majorHAnsi" w:hAnsiTheme="majorHAnsi" w:cstheme="majorHAnsi"/>
          <w:b/>
          <w:bCs/>
          <w:sz w:val="20"/>
          <w:szCs w:val="20"/>
        </w:rPr>
      </w:pPr>
      <w:r>
        <w:rPr>
          <w:rFonts w:asciiTheme="majorHAnsi" w:hAnsiTheme="majorHAnsi" w:cstheme="majorHAnsi"/>
          <w:b/>
          <w:bCs/>
          <w:sz w:val="20"/>
          <w:szCs w:val="20"/>
        </w:rPr>
        <w:t>10 Government Cir</w:t>
      </w:r>
    </w:p>
    <w:p w14:paraId="19F9B3F1" w14:textId="77777777" w:rsidR="00EF2AC9" w:rsidRDefault="00EF2AC9" w:rsidP="00EF2AC9">
      <w:pPr>
        <w:spacing w:after="0"/>
        <w:jc w:val="center"/>
        <w:rPr>
          <w:rFonts w:asciiTheme="majorHAnsi" w:hAnsiTheme="majorHAnsi" w:cstheme="majorHAnsi"/>
          <w:b/>
          <w:bCs/>
          <w:sz w:val="20"/>
          <w:szCs w:val="20"/>
        </w:rPr>
      </w:pPr>
      <w:r>
        <w:rPr>
          <w:rFonts w:asciiTheme="majorHAnsi" w:hAnsiTheme="majorHAnsi" w:cstheme="majorHAnsi"/>
          <w:b/>
          <w:bCs/>
          <w:sz w:val="20"/>
          <w:szCs w:val="20"/>
        </w:rPr>
        <w:t>Danielsville, Ga 30633</w:t>
      </w:r>
    </w:p>
    <w:p w14:paraId="1B78F540" w14:textId="77777777" w:rsidR="00EF2AC9" w:rsidRDefault="00EF2AC9" w:rsidP="00EF2AC9">
      <w:pPr>
        <w:spacing w:after="0"/>
        <w:jc w:val="center"/>
        <w:rPr>
          <w:rFonts w:asciiTheme="majorHAnsi" w:hAnsiTheme="majorHAnsi" w:cstheme="majorHAnsi"/>
          <w:b/>
          <w:bCs/>
          <w:sz w:val="20"/>
          <w:szCs w:val="20"/>
        </w:rPr>
      </w:pPr>
      <w:r>
        <w:rPr>
          <w:rFonts w:asciiTheme="majorHAnsi" w:hAnsiTheme="majorHAnsi" w:cstheme="majorHAnsi"/>
          <w:b/>
          <w:bCs/>
          <w:sz w:val="20"/>
          <w:szCs w:val="20"/>
        </w:rPr>
        <w:t xml:space="preserve">Office (706) 795-2189   Fax (888) 295-1935 </w:t>
      </w:r>
    </w:p>
    <w:p w14:paraId="0A6563C8" w14:textId="77777777" w:rsidR="00EF2AC9" w:rsidRDefault="00EF2AC9" w:rsidP="00EF2AC9">
      <w:pPr>
        <w:pStyle w:val="ListParagraph"/>
        <w:ind w:left="0"/>
        <w:jc w:val="center"/>
        <w:rPr>
          <w:sz w:val="20"/>
          <w:szCs w:val="20"/>
        </w:rPr>
      </w:pPr>
    </w:p>
    <w:p w14:paraId="6EB1A6BA" w14:textId="4E703F6D" w:rsidR="00EF2AC9" w:rsidRDefault="00EF2AC9" w:rsidP="00EF2AC9">
      <w:pPr>
        <w:pStyle w:val="NoSpacing"/>
        <w:jc w:val="right"/>
        <w:rPr>
          <w:sz w:val="24"/>
          <w:szCs w:val="24"/>
          <w:vertAlign w:val="superscript"/>
        </w:rPr>
      </w:pPr>
      <w:r>
        <w:rPr>
          <w:sz w:val="24"/>
          <w:szCs w:val="24"/>
          <w:vertAlign w:val="superscript"/>
        </w:rPr>
        <w:t>April 13, 2026 – 7pm</w:t>
      </w:r>
    </w:p>
    <w:p w14:paraId="30561AD1" w14:textId="77777777" w:rsidR="00EF2AC9" w:rsidRDefault="00EF2AC9" w:rsidP="00EF2AC9">
      <w:pPr>
        <w:pStyle w:val="NoSpacing"/>
        <w:jc w:val="right"/>
        <w:rPr>
          <w:sz w:val="24"/>
          <w:szCs w:val="24"/>
        </w:rPr>
      </w:pPr>
    </w:p>
    <w:p w14:paraId="724F9778" w14:textId="77777777" w:rsidR="00EF2AC9" w:rsidRDefault="00EF2AC9" w:rsidP="00EF2AC9">
      <w:pPr>
        <w:pStyle w:val="ListParagraph"/>
        <w:ind w:left="0"/>
        <w:rPr>
          <w:sz w:val="20"/>
          <w:szCs w:val="20"/>
        </w:rPr>
      </w:pPr>
      <w:r>
        <w:rPr>
          <w:noProof/>
        </w:rPr>
        <mc:AlternateContent>
          <mc:Choice Requires="wps">
            <w:drawing>
              <wp:anchor distT="0" distB="0" distL="114300" distR="114300" simplePos="0" relativeHeight="251661312" behindDoc="0" locked="1" layoutInCell="1" allowOverlap="1" wp14:anchorId="12EB14DA" wp14:editId="5F8BAD29">
                <wp:simplePos x="0" y="0"/>
                <wp:positionH relativeFrom="margin">
                  <wp:posOffset>-352425</wp:posOffset>
                </wp:positionH>
                <wp:positionV relativeFrom="page">
                  <wp:posOffset>2381250</wp:posOffset>
                </wp:positionV>
                <wp:extent cx="6866890" cy="0"/>
                <wp:effectExtent l="38100" t="19050" r="67310" b="114300"/>
                <wp:wrapNone/>
                <wp:docPr id="5" name="Straight Connector 1"/>
                <wp:cNvGraphicFramePr/>
                <a:graphic xmlns:a="http://schemas.openxmlformats.org/drawingml/2006/main">
                  <a:graphicData uri="http://schemas.microsoft.com/office/word/2010/wordprocessingShape">
                    <wps:wsp>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C89FBAC"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 from="-27.75pt,187.5pt" to="512.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" strokecolor="#1b3055" strokeweight="1.5pt">
                <v:stroke joinstyle="miter"/>
                <v:shadow on="t" color="black" opacity="26214f" origin=",-.5" offset="0,3pt"/>
                <w10:wrap anchorx="margin" anchory="page"/>
                <w10:anchorlock/>
              </v:line>
            </w:pict>
          </mc:Fallback>
        </mc:AlternateContent>
      </w:r>
    </w:p>
    <w:p w14:paraId="7272C4BC" w14:textId="76CE2B54" w:rsidR="00EF2AC9" w:rsidRDefault="00EF2AC9" w:rsidP="00EF2AC9">
      <w:pPr>
        <w:pStyle w:val="NoSpacing"/>
        <w:jc w:val="center"/>
        <w:rPr>
          <w:sz w:val="32"/>
          <w:szCs w:val="32"/>
        </w:rPr>
      </w:pPr>
      <w:r>
        <w:rPr>
          <w:sz w:val="32"/>
          <w:szCs w:val="32"/>
        </w:rPr>
        <w:t>SPECIAL CALLED MEETING</w:t>
      </w:r>
    </w:p>
    <w:p w14:paraId="37F26119" w14:textId="77777777" w:rsidR="00EF2AC9" w:rsidRDefault="00EF2AC9" w:rsidP="00EF2AC9">
      <w:pPr>
        <w:pStyle w:val="NoSpacing"/>
        <w:jc w:val="center"/>
        <w:rPr>
          <w:sz w:val="32"/>
          <w:szCs w:val="32"/>
        </w:rPr>
      </w:pPr>
      <w:r>
        <w:rPr>
          <w:sz w:val="32"/>
          <w:szCs w:val="32"/>
        </w:rPr>
        <w:t>MINUTES</w:t>
      </w:r>
    </w:p>
    <w:p w14:paraId="6883DF36" w14:textId="77777777" w:rsidR="00EF2AC9" w:rsidRDefault="00EF2AC9" w:rsidP="00EF2AC9">
      <w:pPr>
        <w:pStyle w:val="NoSpacing"/>
        <w:jc w:val="center"/>
        <w:rPr>
          <w:sz w:val="24"/>
          <w:szCs w:val="24"/>
        </w:rPr>
      </w:pPr>
    </w:p>
    <w:p w14:paraId="2617005F" w14:textId="77777777" w:rsidR="00EF2AC9" w:rsidRDefault="00EF2AC9" w:rsidP="00EF2AC9">
      <w:pPr>
        <w:rPr>
          <w:sz w:val="24"/>
          <w:szCs w:val="24"/>
        </w:rPr>
      </w:pPr>
    </w:p>
    <w:p w14:paraId="5B76099D" w14:textId="77777777" w:rsidR="00EF2AC9" w:rsidRDefault="00EF2AC9" w:rsidP="00EF2AC9">
      <w:pPr>
        <w:rPr>
          <w:sz w:val="24"/>
          <w:szCs w:val="24"/>
        </w:rPr>
      </w:pPr>
      <w:r>
        <w:rPr>
          <w:sz w:val="24"/>
          <w:szCs w:val="24"/>
        </w:rPr>
        <w:t>1.  CALL MEETING TO ORDER</w:t>
      </w:r>
    </w:p>
    <w:p w14:paraId="5A5BA25A" w14:textId="41F8F671" w:rsidR="00EF2AC9" w:rsidRDefault="00EF2AC9" w:rsidP="00EF2AC9">
      <w:pPr>
        <w:rPr>
          <w:sz w:val="24"/>
          <w:szCs w:val="24"/>
        </w:rPr>
      </w:pPr>
      <w:r>
        <w:rPr>
          <w:sz w:val="24"/>
          <w:szCs w:val="24"/>
        </w:rPr>
        <w:t xml:space="preserve">         </w:t>
      </w:r>
      <w:r w:rsidRPr="00375859">
        <w:rPr>
          <w:sz w:val="24"/>
          <w:szCs w:val="24"/>
        </w:rPr>
        <w:t>A</w:t>
      </w:r>
      <w:r>
        <w:rPr>
          <w:sz w:val="24"/>
          <w:szCs w:val="24"/>
        </w:rPr>
        <w:t>.    Welcome</w:t>
      </w:r>
      <w:r w:rsidRPr="00375859">
        <w:rPr>
          <w:sz w:val="24"/>
          <w:szCs w:val="24"/>
        </w:rPr>
        <w:t xml:space="preserve"> </w:t>
      </w:r>
      <w:r>
        <w:rPr>
          <w:sz w:val="24"/>
          <w:szCs w:val="24"/>
        </w:rPr>
        <w:t xml:space="preserve">- Mayor Michael Wideman welcomed everyone to the Public Hearing Meeting at 7pm. </w:t>
      </w:r>
      <w:r w:rsidR="00F9106A">
        <w:rPr>
          <w:sz w:val="24"/>
          <w:szCs w:val="24"/>
        </w:rPr>
        <w:t>Wideman asked everyone to stand for the pledge and h</w:t>
      </w:r>
      <w:r>
        <w:rPr>
          <w:sz w:val="24"/>
          <w:szCs w:val="24"/>
        </w:rPr>
        <w:t>e announced roll call as follows: Himself, Mayor Michael Wideman, Council Member Steve Russum, Council Member Nancy Federico, Council Member Cyle Cox, Council Member Dona Miller, Police Chief Eric Cook, City Clerk Kimberly Davis, Maintenance Supervisor Clarence Davis and City Attorney Bubba Samuels.</w:t>
      </w:r>
    </w:p>
    <w:p w14:paraId="2A9D2655" w14:textId="73D83DDC" w:rsidR="00EF2AC9" w:rsidRDefault="00EF2AC9" w:rsidP="00EF2AC9">
      <w:pPr>
        <w:spacing w:after="0"/>
        <w:rPr>
          <w:sz w:val="24"/>
          <w:szCs w:val="24"/>
        </w:rPr>
      </w:pPr>
      <w:r>
        <w:rPr>
          <w:sz w:val="24"/>
          <w:szCs w:val="24"/>
        </w:rPr>
        <w:t xml:space="preserve">         B. Alcohol License for Hari Hara Hospitality, LLC DBA Sunoco - Mayor Wideman stated that Hari Hara Hospitality, LLC has purchased the Danielsville Sunoco and are now requesting an alcohol license. Mayor Wideman asked City Clerk Kimberly Davis if all requirements have been met for this request, and she confirmed that they have. </w:t>
      </w:r>
    </w:p>
    <w:p w14:paraId="69D4452C" w14:textId="77777777" w:rsidR="00EF2AC9" w:rsidRDefault="00EF2AC9" w:rsidP="00EF2AC9">
      <w:pPr>
        <w:spacing w:after="0"/>
        <w:rPr>
          <w:sz w:val="24"/>
          <w:szCs w:val="24"/>
        </w:rPr>
      </w:pPr>
    </w:p>
    <w:p w14:paraId="0D2B0DD5" w14:textId="77777777" w:rsidR="00EF2AC9" w:rsidRDefault="00EF2AC9" w:rsidP="00EF2AC9">
      <w:pPr>
        <w:rPr>
          <w:sz w:val="24"/>
          <w:szCs w:val="24"/>
        </w:rPr>
      </w:pPr>
      <w:r>
        <w:rPr>
          <w:sz w:val="24"/>
          <w:szCs w:val="24"/>
        </w:rPr>
        <w:t>2.   ADJOURNMENT</w:t>
      </w:r>
    </w:p>
    <w:p w14:paraId="47BE6292" w14:textId="6616CB83" w:rsidR="00EF2AC9" w:rsidRDefault="00EF2AC9" w:rsidP="00EF2AC9">
      <w:pPr>
        <w:rPr>
          <w:sz w:val="24"/>
          <w:szCs w:val="24"/>
        </w:rPr>
      </w:pPr>
      <w:r>
        <w:rPr>
          <w:sz w:val="24"/>
          <w:szCs w:val="24"/>
        </w:rPr>
        <w:t xml:space="preserve">           A. Mayor Wideman asked for a motion to leave the Public Hearing Meeting and enter into the Regular Business Meeting. A motion was made by Council Member Steve Russum and a second was made by Council Member Dona Miller. All in favor was unanimous. We entered into the Regular Business Meeting at 7:04pm</w:t>
      </w:r>
    </w:p>
    <w:p w14:paraId="6DD84BBC" w14:textId="77777777" w:rsidR="00EF2AC9" w:rsidRDefault="00EF2AC9" w:rsidP="00EF2AC9">
      <w:pPr>
        <w:rPr>
          <w:sz w:val="24"/>
          <w:szCs w:val="24"/>
        </w:rPr>
      </w:pPr>
    </w:p>
    <w:p w14:paraId="1DDE5D31" w14:textId="77777777" w:rsidR="00EF2AC9" w:rsidRDefault="00EF2AC9" w:rsidP="00EF2AC9"/>
    <w:p w14:paraId="76A9D7DF" w14:textId="77777777" w:rsidR="00EF2AC9" w:rsidRDefault="00EF2AC9" w:rsidP="00EF2AC9"/>
    <w:p w14:paraId="6CCB7341" w14:textId="77777777" w:rsidR="00EF2AC9" w:rsidRDefault="00EF2AC9" w:rsidP="00EF2AC9">
      <w:pPr>
        <w:pStyle w:val="NoSpacing"/>
      </w:pPr>
      <w:r>
        <w:lastRenderedPageBreak/>
        <w:t xml:space="preserve">                                                                                                                            </w:t>
      </w:r>
      <w:r>
        <w:tab/>
      </w:r>
      <w:r>
        <w:tab/>
        <w:t xml:space="preserve">                    _____________________________________                                   ________________________________</w:t>
      </w:r>
      <w:r>
        <w:tab/>
      </w:r>
    </w:p>
    <w:p w14:paraId="54117E85" w14:textId="77777777" w:rsidR="00EF2AC9" w:rsidRDefault="00EF2AC9" w:rsidP="00EF2AC9">
      <w:pPr>
        <w:pStyle w:val="NoSpacing"/>
      </w:pPr>
      <w:r>
        <w:t xml:space="preserve">            Mayor, Michael Wideman</w:t>
      </w:r>
      <w:r>
        <w:tab/>
      </w:r>
      <w:r>
        <w:tab/>
      </w:r>
      <w:r>
        <w:tab/>
      </w:r>
      <w:r>
        <w:tab/>
        <w:t xml:space="preserve">          Council Member Steve Russum</w:t>
      </w:r>
    </w:p>
    <w:p w14:paraId="3E2FA289" w14:textId="77777777" w:rsidR="00EF2AC9" w:rsidRDefault="00EF2AC9" w:rsidP="00EF2AC9">
      <w:pPr>
        <w:pStyle w:val="NoSpacing"/>
      </w:pPr>
    </w:p>
    <w:p w14:paraId="447B4307" w14:textId="77777777" w:rsidR="00EF2AC9" w:rsidRDefault="00EF2AC9" w:rsidP="00EF2AC9">
      <w:pPr>
        <w:pStyle w:val="NoSpacing"/>
      </w:pPr>
    </w:p>
    <w:p w14:paraId="47C7348A" w14:textId="77777777" w:rsidR="00EF2AC9" w:rsidRDefault="00EF2AC9" w:rsidP="00EF2AC9">
      <w:pPr>
        <w:pStyle w:val="NoSpacing"/>
      </w:pPr>
      <w:r>
        <w:t xml:space="preserve"> _____________________________________                                _________________________________</w:t>
      </w:r>
    </w:p>
    <w:p w14:paraId="40377989" w14:textId="77777777" w:rsidR="00EF2AC9" w:rsidRDefault="00EF2AC9" w:rsidP="00EF2AC9">
      <w:pPr>
        <w:pStyle w:val="NoSpacing"/>
      </w:pPr>
      <w:r>
        <w:t xml:space="preserve">           Council Member Dona Miller                                                            Council Member, Cyle Cox</w:t>
      </w:r>
    </w:p>
    <w:p w14:paraId="2B3E49B9" w14:textId="77777777" w:rsidR="00EF2AC9" w:rsidRDefault="00EF2AC9" w:rsidP="00EF2AC9">
      <w:pPr>
        <w:pStyle w:val="NoSpacing"/>
      </w:pPr>
    </w:p>
    <w:p w14:paraId="0F9F0697" w14:textId="77777777" w:rsidR="00EF2AC9" w:rsidRDefault="00EF2AC9" w:rsidP="00EF2AC9">
      <w:pPr>
        <w:pStyle w:val="NoSpacing"/>
      </w:pPr>
    </w:p>
    <w:p w14:paraId="62CC942A" w14:textId="77777777" w:rsidR="00EF2AC9" w:rsidRDefault="00EF2AC9" w:rsidP="00EF2AC9">
      <w:pPr>
        <w:pStyle w:val="NoSpacing"/>
      </w:pPr>
      <w:r>
        <w:t>____________________________________                                   _________________________________</w:t>
      </w:r>
    </w:p>
    <w:p w14:paraId="5D5CE9C5" w14:textId="77777777" w:rsidR="00EF2AC9" w:rsidRDefault="00EF2AC9" w:rsidP="00EF2AC9">
      <w:pPr>
        <w:pStyle w:val="NoSpacing"/>
      </w:pPr>
      <w:r>
        <w:t xml:space="preserve">          Council Member Nancy Federico                                                           City Clerk Kimberly Davis</w:t>
      </w:r>
    </w:p>
    <w:p w14:paraId="50811497" w14:textId="77777777" w:rsidR="00EF2AC9" w:rsidRDefault="00EF2AC9" w:rsidP="00EF2AC9">
      <w:pPr>
        <w:pStyle w:val="NoSpacing"/>
        <w:jc w:val="center"/>
      </w:pPr>
    </w:p>
    <w:p w14:paraId="02FFBF86" w14:textId="77777777" w:rsidR="00EF2AC9" w:rsidRDefault="00EF2AC9" w:rsidP="00EF2AC9">
      <w:pPr>
        <w:pStyle w:val="NoSpacing"/>
        <w:jc w:val="center"/>
      </w:pPr>
    </w:p>
    <w:p w14:paraId="286322EA" w14:textId="77777777" w:rsidR="00EF2AC9" w:rsidRDefault="00EF2AC9" w:rsidP="00EF2AC9">
      <w:pPr>
        <w:pStyle w:val="NoSpacing"/>
        <w:jc w:val="center"/>
      </w:pPr>
      <w:r>
        <w:t>(City Seal)</w:t>
      </w:r>
    </w:p>
    <w:p w14:paraId="7E3F3D6E" w14:textId="77777777" w:rsidR="00EF2AC9" w:rsidRDefault="00EF2AC9" w:rsidP="00EF2AC9"/>
    <w:p w14:paraId="2286B95B"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arajita">
    <w:charset w:val="00"/>
    <w:family w:val="roman"/>
    <w:pitch w:val="variable"/>
    <w:sig w:usb0="00008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AC9"/>
    <w:rsid w:val="002644ED"/>
    <w:rsid w:val="005473C8"/>
    <w:rsid w:val="005925A1"/>
    <w:rsid w:val="006C6FF7"/>
    <w:rsid w:val="00EF2AC9"/>
    <w:rsid w:val="00F17769"/>
    <w:rsid w:val="00F91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AF209"/>
  <w15:chartTrackingRefBased/>
  <w15:docId w15:val="{0DCAE924-C7B4-4A3F-B166-324DAECDA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AC9"/>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EF2AC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F2AC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F2AC9"/>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F2AC9"/>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F2AC9"/>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F2AC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F2AC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F2AC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F2AC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A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2A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2A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2A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2A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2A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A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A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AC9"/>
    <w:rPr>
      <w:rFonts w:eastAsiaTheme="majorEastAsia" w:cstheme="majorBidi"/>
      <w:color w:val="272727" w:themeColor="text1" w:themeTint="D8"/>
    </w:rPr>
  </w:style>
  <w:style w:type="paragraph" w:styleId="Title">
    <w:name w:val="Title"/>
    <w:basedOn w:val="Normal"/>
    <w:next w:val="Normal"/>
    <w:link w:val="TitleChar"/>
    <w:uiPriority w:val="10"/>
    <w:qFormat/>
    <w:rsid w:val="00EF2AC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F2A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AC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F2A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AC9"/>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F2AC9"/>
    <w:rPr>
      <w:i/>
      <w:iCs/>
      <w:color w:val="404040" w:themeColor="text1" w:themeTint="BF"/>
    </w:rPr>
  </w:style>
  <w:style w:type="paragraph" w:styleId="ListParagraph">
    <w:name w:val="List Paragraph"/>
    <w:basedOn w:val="Normal"/>
    <w:uiPriority w:val="34"/>
    <w:qFormat/>
    <w:rsid w:val="00EF2AC9"/>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EF2AC9"/>
    <w:rPr>
      <w:i/>
      <w:iCs/>
      <w:color w:val="2F5496" w:themeColor="accent1" w:themeShade="BF"/>
    </w:rPr>
  </w:style>
  <w:style w:type="paragraph" w:styleId="IntenseQuote">
    <w:name w:val="Intense Quote"/>
    <w:basedOn w:val="Normal"/>
    <w:next w:val="Normal"/>
    <w:link w:val="IntenseQuoteChar"/>
    <w:uiPriority w:val="30"/>
    <w:qFormat/>
    <w:rsid w:val="00EF2AC9"/>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F2AC9"/>
    <w:rPr>
      <w:i/>
      <w:iCs/>
      <w:color w:val="2F5496" w:themeColor="accent1" w:themeShade="BF"/>
    </w:rPr>
  </w:style>
  <w:style w:type="character" w:styleId="IntenseReference">
    <w:name w:val="Intense Reference"/>
    <w:basedOn w:val="DefaultParagraphFont"/>
    <w:uiPriority w:val="32"/>
    <w:qFormat/>
    <w:rsid w:val="00EF2AC9"/>
    <w:rPr>
      <w:b/>
      <w:bCs/>
      <w:smallCaps/>
      <w:color w:val="2F5496" w:themeColor="accent1" w:themeShade="BF"/>
      <w:spacing w:val="5"/>
    </w:rPr>
  </w:style>
  <w:style w:type="paragraph" w:styleId="NoSpacing">
    <w:name w:val="No Spacing"/>
    <w:uiPriority w:val="1"/>
    <w:qFormat/>
    <w:rsid w:val="00EF2AC9"/>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317</Words>
  <Characters>1810</Characters>
  <Application>Microsoft Office Word</Application>
  <DocSecurity>0</DocSecurity>
  <Lines>15</Lines>
  <Paragraphs>4</Paragraphs>
  <ScaleCrop>false</ScaleCrop>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2</cp:revision>
  <dcterms:created xsi:type="dcterms:W3CDTF">2026-04-14T14:01:00Z</dcterms:created>
  <dcterms:modified xsi:type="dcterms:W3CDTF">2026-04-14T14:13:00Z</dcterms:modified>
</cp:coreProperties>
</file>